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F733">
      <w:pPr>
        <w:jc w:val="center"/>
        <w:rPr>
          <w:rFonts w:hint="eastAsia" w:ascii="FZXiaoBiaoSong-B05" w:hAnsi="FZXiaoBiaoSong-B05" w:eastAsia="FZXiaoBiaoSong-B05" w:cs="FZXiaoBiaoSong-B05"/>
          <w:b/>
          <w:sz w:val="32"/>
          <w:szCs w:val="32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b/>
          <w:sz w:val="44"/>
          <w:szCs w:val="44"/>
          <w:lang w:val="en-US" w:eastAsia="zh-CN"/>
        </w:rPr>
        <w:t>参 展 申 请 表</w:t>
      </w:r>
      <w:r>
        <w:rPr>
          <w:rFonts w:hint="eastAsia" w:ascii="FZXiaoBiaoSong-B05" w:hAnsi="FZXiaoBiaoSong-B05" w:eastAsia="FZXiaoBiaoSong-B05" w:cs="FZXiaoBiaoSong-B05"/>
          <w:b/>
          <w:sz w:val="32"/>
          <w:szCs w:val="32"/>
          <w:lang w:val="en-US" w:eastAsia="zh-CN"/>
        </w:rPr>
        <w:t>（代合同）</w:t>
      </w:r>
    </w:p>
    <w:p w14:paraId="2FD3BBD4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026中国长三角国际海事技术与装备展览会</w:t>
      </w:r>
    </w:p>
    <w:p w14:paraId="7B1E95D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时间：2026年11月19-21日   地点：南京国际博览中心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098"/>
        <w:gridCol w:w="581"/>
        <w:gridCol w:w="437"/>
        <w:gridCol w:w="1227"/>
        <w:gridCol w:w="609"/>
        <w:gridCol w:w="346"/>
        <w:gridCol w:w="409"/>
        <w:gridCol w:w="300"/>
        <w:gridCol w:w="382"/>
        <w:gridCol w:w="754"/>
        <w:gridCol w:w="1954"/>
      </w:tblGrid>
      <w:tr w14:paraId="2283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1" w:type="dxa"/>
            <w:vMerge w:val="restart"/>
            <w:vAlign w:val="center"/>
          </w:tcPr>
          <w:p w14:paraId="6562C9E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098" w:type="dxa"/>
            <w:vAlign w:val="center"/>
          </w:tcPr>
          <w:p w14:paraId="64452BF5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999" w:type="dxa"/>
            <w:gridSpan w:val="10"/>
            <w:vAlign w:val="center"/>
          </w:tcPr>
          <w:p w14:paraId="2CDB9FF5"/>
        </w:tc>
      </w:tr>
      <w:tr w14:paraId="0C83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CC82EBE">
            <w:pPr>
              <w:jc w:val="center"/>
            </w:pPr>
          </w:p>
        </w:tc>
        <w:tc>
          <w:tcPr>
            <w:tcW w:w="1098" w:type="dxa"/>
            <w:vAlign w:val="center"/>
          </w:tcPr>
          <w:p w14:paraId="5406A8EB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6999" w:type="dxa"/>
            <w:gridSpan w:val="10"/>
            <w:vAlign w:val="center"/>
          </w:tcPr>
          <w:p w14:paraId="67E07DD3"/>
        </w:tc>
      </w:tr>
      <w:tr w14:paraId="658C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1" w:type="dxa"/>
            <w:vAlign w:val="center"/>
          </w:tcPr>
          <w:p w14:paraId="348AE2B2">
            <w:pPr>
              <w:jc w:val="center"/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地址</w:t>
            </w:r>
          </w:p>
        </w:tc>
        <w:tc>
          <w:tcPr>
            <w:tcW w:w="4298" w:type="dxa"/>
            <w:gridSpan w:val="6"/>
            <w:vAlign w:val="center"/>
          </w:tcPr>
          <w:p w14:paraId="5276BA61"/>
        </w:tc>
        <w:tc>
          <w:tcPr>
            <w:tcW w:w="1091" w:type="dxa"/>
            <w:gridSpan w:val="3"/>
            <w:vAlign w:val="center"/>
          </w:tcPr>
          <w:p w14:paraId="0B39551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单位电话</w:t>
            </w:r>
          </w:p>
        </w:tc>
        <w:tc>
          <w:tcPr>
            <w:tcW w:w="2708" w:type="dxa"/>
            <w:gridSpan w:val="2"/>
            <w:vAlign w:val="center"/>
          </w:tcPr>
          <w:p w14:paraId="582733C1"/>
        </w:tc>
      </w:tr>
      <w:tr w14:paraId="7338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1" w:type="dxa"/>
            <w:vAlign w:val="center"/>
          </w:tcPr>
          <w:p w14:paraId="7FB6EA2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1679" w:type="dxa"/>
            <w:gridSpan w:val="2"/>
            <w:vAlign w:val="center"/>
          </w:tcPr>
          <w:p w14:paraId="514F655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52920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955" w:type="dxa"/>
            <w:gridSpan w:val="2"/>
            <w:vAlign w:val="center"/>
          </w:tcPr>
          <w:p w14:paraId="554813D7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91" w:type="dxa"/>
            <w:gridSpan w:val="3"/>
            <w:vAlign w:val="center"/>
          </w:tcPr>
          <w:p w14:paraId="083B0C6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08" w:type="dxa"/>
            <w:gridSpan w:val="2"/>
            <w:vAlign w:val="center"/>
          </w:tcPr>
          <w:p w14:paraId="54DFB028"/>
        </w:tc>
      </w:tr>
      <w:tr w14:paraId="6DCC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21" w:type="dxa"/>
            <w:vAlign w:val="center"/>
          </w:tcPr>
          <w:p w14:paraId="13D9E6A6">
            <w:pPr>
              <w:jc w:val="center"/>
            </w:pPr>
            <w:r>
              <w:rPr>
                <w:rFonts w:hint="eastAsia"/>
              </w:rPr>
              <w:t>主要展品</w:t>
            </w:r>
          </w:p>
        </w:tc>
        <w:tc>
          <w:tcPr>
            <w:tcW w:w="8097" w:type="dxa"/>
            <w:gridSpan w:val="11"/>
            <w:vAlign w:val="center"/>
          </w:tcPr>
          <w:p w14:paraId="7FCE6CF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绿色智能船舶总成与配套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船舶先进制造</w:t>
            </w:r>
            <w:r>
              <w:rPr>
                <w:rFonts w:hint="eastAsia"/>
                <w:lang w:val="en-US" w:eastAsia="zh-CN"/>
              </w:rPr>
              <w:t xml:space="preserve">及配套设备  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智慧航运展示区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22D5982">
            <w:pPr>
              <w:jc w:val="both"/>
            </w:pP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港口装备与物流技术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海事安全与应急救援装备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□</w:t>
            </w:r>
            <w:r>
              <w:rPr>
                <w:rFonts w:hint="default"/>
                <w:lang w:val="en-US" w:eastAsia="zh-CN"/>
              </w:rPr>
              <w:t>海事服务与综合支持</w:t>
            </w:r>
          </w:p>
        </w:tc>
      </w:tr>
      <w:tr w14:paraId="05BB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1" w:type="dxa"/>
            <w:vMerge w:val="restart"/>
            <w:vAlign w:val="center"/>
          </w:tcPr>
          <w:p w14:paraId="759A6F88">
            <w:pPr>
              <w:spacing w:line="480" w:lineRule="auto"/>
              <w:jc w:val="center"/>
            </w:pPr>
            <w:r>
              <w:rPr>
                <w:rFonts w:hint="eastAsia"/>
              </w:rPr>
              <w:t>展位预订</w:t>
            </w:r>
          </w:p>
        </w:tc>
        <w:tc>
          <w:tcPr>
            <w:tcW w:w="8097" w:type="dxa"/>
            <w:gridSpan w:val="11"/>
            <w:vAlign w:val="center"/>
          </w:tcPr>
          <w:p w14:paraId="2BD54483">
            <w:pPr>
              <w:jc w:val="left"/>
              <w:rPr>
                <w:rFonts w:hint="default" w:ascii="SimSun" w:hAnsi="SimSun" w:eastAsia="SimSun" w:cs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标准展位：展位面积________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㎡  展位号____________（组委会负责搭建）</w:t>
            </w:r>
          </w:p>
        </w:tc>
      </w:tr>
      <w:tr w14:paraId="0017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2142A26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8097" w:type="dxa"/>
            <w:gridSpan w:val="11"/>
            <w:tcBorders>
              <w:right w:val="single" w:color="auto" w:sz="4" w:space="0"/>
            </w:tcBorders>
            <w:vAlign w:val="center"/>
          </w:tcPr>
          <w:p w14:paraId="3D06C4F3">
            <w:pPr>
              <w:jc w:val="both"/>
              <w:rPr>
                <w:rFonts w:hint="eastAsia" w:ascii="SimSun" w:hAnsi="SimSun" w:eastAsia="SimSun" w:cs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特装展位：</w:t>
            </w:r>
            <w:r>
              <w:rPr>
                <w:rFonts w:hint="eastAsia" w:ascii="SimSun" w:hAnsi="SimSun"/>
                <w:lang w:val="en-US" w:eastAsia="zh-CN"/>
              </w:rPr>
              <w:t>展位面积________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㎡  展位号___________</w:t>
            </w:r>
          </w:p>
          <w:p w14:paraId="3B8F0DE9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lang w:val="en-US" w:eastAsia="zh-CN"/>
              </w:rPr>
              <w:t xml:space="preserve">（  </w:t>
            </w:r>
            <w:r>
              <w:rPr>
                <w:rFonts w:hint="eastAsia" w:ascii="SimSun" w:hAnsi="SimSun" w:eastAsia="SimSun" w:cs="SimSun"/>
                <w:b/>
                <w:bCs/>
                <w:lang w:val="en-US" w:eastAsia="zh-CN"/>
              </w:rPr>
              <w:t>□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 xml:space="preserve">企业自行搭建   </w:t>
            </w:r>
            <w:r>
              <w:rPr>
                <w:rFonts w:hint="eastAsia" w:ascii="SimSun" w:hAnsi="SimSun" w:eastAsia="SimSun" w:cs="SimSun"/>
                <w:b/>
                <w:bCs/>
                <w:lang w:val="en-US" w:eastAsia="zh-CN"/>
              </w:rPr>
              <w:t>□</w:t>
            </w:r>
            <w:r>
              <w:rPr>
                <w:rFonts w:hint="eastAsia" w:ascii="SimSun" w:hAnsi="SimSun" w:eastAsia="SimSun" w:cs="SimSun"/>
                <w:lang w:val="en-US" w:eastAsia="zh-CN"/>
              </w:rPr>
              <w:t>委托组委会搭建  ）</w:t>
            </w:r>
          </w:p>
        </w:tc>
      </w:tr>
      <w:tr w14:paraId="4F1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1" w:type="dxa"/>
            <w:vAlign w:val="center"/>
          </w:tcPr>
          <w:p w14:paraId="3B4029BC">
            <w:pPr>
              <w:spacing w:line="48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增值服务</w:t>
            </w:r>
          </w:p>
        </w:tc>
        <w:tc>
          <w:tcPr>
            <w:tcW w:w="8097" w:type="dxa"/>
            <w:gridSpan w:val="11"/>
            <w:tcBorders>
              <w:right w:val="single" w:color="auto" w:sz="4" w:space="0"/>
            </w:tcBorders>
            <w:vAlign w:val="center"/>
          </w:tcPr>
          <w:p w14:paraId="70D33A03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□会议演讲名额（20分钟）□产品发布会  □会刊广告 □其他_____________________</w:t>
            </w:r>
          </w:p>
        </w:tc>
      </w:tr>
      <w:tr w14:paraId="602C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1" w:type="dxa"/>
            <w:vMerge w:val="restart"/>
            <w:vAlign w:val="center"/>
          </w:tcPr>
          <w:p w14:paraId="5F45EE2D">
            <w:pPr>
              <w:spacing w:line="48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费用情况</w:t>
            </w:r>
          </w:p>
        </w:tc>
        <w:tc>
          <w:tcPr>
            <w:tcW w:w="1098" w:type="dxa"/>
            <w:vAlign w:val="center"/>
          </w:tcPr>
          <w:p w14:paraId="159AA6D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展位费用</w:t>
            </w:r>
          </w:p>
        </w:tc>
        <w:tc>
          <w:tcPr>
            <w:tcW w:w="1018" w:type="dxa"/>
            <w:gridSpan w:val="2"/>
            <w:vAlign w:val="center"/>
          </w:tcPr>
          <w:p w14:paraId="38649CDD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5541C94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搭建费用</w:t>
            </w:r>
          </w:p>
        </w:tc>
        <w:tc>
          <w:tcPr>
            <w:tcW w:w="1664" w:type="dxa"/>
            <w:gridSpan w:val="4"/>
            <w:vAlign w:val="center"/>
          </w:tcPr>
          <w:p w14:paraId="026BF0A4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64624B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增值费用</w:t>
            </w:r>
          </w:p>
        </w:tc>
        <w:tc>
          <w:tcPr>
            <w:tcW w:w="1954" w:type="dxa"/>
            <w:vAlign w:val="center"/>
          </w:tcPr>
          <w:p w14:paraId="4260D170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6529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342969B">
            <w:pPr>
              <w:spacing w:line="240" w:lineRule="auto"/>
              <w:jc w:val="both"/>
            </w:pPr>
          </w:p>
        </w:tc>
        <w:tc>
          <w:tcPr>
            <w:tcW w:w="2116" w:type="dxa"/>
            <w:gridSpan w:val="3"/>
            <w:vAlign w:val="center"/>
          </w:tcPr>
          <w:p w14:paraId="5E8ED836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费用合计（人民币）</w:t>
            </w:r>
          </w:p>
        </w:tc>
        <w:tc>
          <w:tcPr>
            <w:tcW w:w="1836" w:type="dxa"/>
            <w:gridSpan w:val="2"/>
            <w:vAlign w:val="center"/>
          </w:tcPr>
          <w:p w14:paraId="2D5B5990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87C70E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</w:t>
            </w:r>
          </w:p>
        </w:tc>
        <w:tc>
          <w:tcPr>
            <w:tcW w:w="3390" w:type="dxa"/>
            <w:gridSpan w:val="4"/>
            <w:vAlign w:val="center"/>
          </w:tcPr>
          <w:p w14:paraId="4E0F6E5F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0C9E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3B6D69F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收款单位</w:t>
            </w:r>
          </w:p>
        </w:tc>
        <w:tc>
          <w:tcPr>
            <w:tcW w:w="8097" w:type="dxa"/>
            <w:gridSpan w:val="11"/>
            <w:shd w:val="clear" w:color="auto" w:fill="auto"/>
            <w:vAlign w:val="center"/>
          </w:tcPr>
          <w:p w14:paraId="552106FC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账户名称：南京励博会展有限公司      账号：652752132</w:t>
            </w:r>
          </w:p>
          <w:p w14:paraId="28C1B456">
            <w:pPr>
              <w:spacing w:line="24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开 户 行：民生银行南京江北新区支行 </w:t>
            </w:r>
          </w:p>
        </w:tc>
      </w:tr>
      <w:tr w14:paraId="43D1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421" w:type="dxa"/>
            <w:shd w:val="clear" w:color="auto" w:fill="auto"/>
            <w:vAlign w:val="center"/>
          </w:tcPr>
          <w:p w14:paraId="44C2A965">
            <w:pPr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097" w:type="dxa"/>
            <w:gridSpan w:val="11"/>
            <w:shd w:val="clear" w:color="auto" w:fill="auto"/>
            <w:vAlign w:val="center"/>
          </w:tcPr>
          <w:p w14:paraId="407816B1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1、报名后5个工作日内请将参展相关费用50%或全部汇入收款单位帐户。余款2026年10月19日付清。如参展企业单方面取消参展，已缴展位费不予退还。</w:t>
            </w:r>
          </w:p>
          <w:p w14:paraId="0E211807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2、每个标准展位配备：楣板、展位照明、隔板、洽谈桌一张、椅子两把、电源插座一个。特装展位18㎡起订，光地内不含任何设施，展商自行负责展台设计搭建或委托组委会设计搭建。</w:t>
            </w:r>
          </w:p>
          <w:p w14:paraId="224FEC61"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展位不得转让，展品必须和展会主题相关，特殊情况承办单位有权对少数展位予以调整。本单位确认该合同传真、照片、PDF等版式具有同等法律效用，并已阅读以上约定，同意遵守《参展商服务手册》和组织单位的各项规定;如有违反，将承担一切责任并接受相应处理。承办单位在开展前一个月将有关布展、运输、装卸、展台编号、住宿、票务、会场会务等事宜通知参展商。</w:t>
            </w:r>
          </w:p>
        </w:tc>
      </w:tr>
      <w:tr w14:paraId="7AA9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4764" w:type="dxa"/>
            <w:gridSpan w:val="5"/>
            <w:vAlign w:val="center"/>
          </w:tcPr>
          <w:p w14:paraId="14E16AE2">
            <w:pPr>
              <w:jc w:val="both"/>
              <w:rPr>
                <w:rFonts w:hint="eastAsia" w:ascii="SimSun" w:hAnsi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2026中国长三角国际海事技术与装备展览会</w:t>
            </w:r>
          </w:p>
          <w:p w14:paraId="1E95B161">
            <w:pPr>
              <w:jc w:val="both"/>
              <w:rPr>
                <w:rFonts w:hint="eastAsia" w:ascii="SimSun" w:hAnsi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联系人</w:t>
            </w:r>
            <w:r>
              <w:rPr>
                <w:rFonts w:hint="eastAsia" w:ascii="SimSun" w:hAnsi="SimSun"/>
              </w:rPr>
              <w:t>：</w:t>
            </w:r>
            <w:r>
              <w:rPr>
                <w:rFonts w:hint="eastAsia" w:ascii="SimSun" w:hAnsi="SimSun"/>
                <w:lang w:val="en-US" w:eastAsia="zh-CN"/>
              </w:rPr>
              <w:t>张梦瑶</w:t>
            </w:r>
            <w:r>
              <w:rPr>
                <w:rFonts w:hint="eastAsia" w:ascii="SimSun" w:hAnsi="SimSun"/>
              </w:rPr>
              <w:t xml:space="preserve">  </w:t>
            </w:r>
          </w:p>
          <w:p w14:paraId="62434A36">
            <w:pPr>
              <w:jc w:val="both"/>
              <w:rPr>
                <w:rFonts w:hint="default" w:ascii="SimSun" w:hAnsi="SimSun" w:eastAsiaTheme="minorEastAsia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电  话：13505150358</w:t>
            </w:r>
          </w:p>
          <w:p w14:paraId="482BE14D">
            <w:pPr>
              <w:jc w:val="both"/>
              <w:rPr>
                <w:rFonts w:hint="eastAsia" w:ascii="SimSun" w:hAnsi="SimSun"/>
                <w:lang w:val="de-DE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 w:ascii="SimSun" w:hAnsi="SimSun"/>
                <w:lang w:val="de-DE"/>
              </w:rPr>
              <w:t xml:space="preserve">: </w:t>
            </w:r>
            <w:r>
              <w:rPr>
                <w:rFonts w:hint="eastAsia" w:ascii="SimSun" w:hAnsi="SimSun"/>
                <w:lang w:val="de-DE"/>
              </w:rPr>
              <w:fldChar w:fldCharType="begin"/>
            </w:r>
            <w:r>
              <w:rPr>
                <w:rFonts w:hint="eastAsia" w:ascii="SimSun" w:hAnsi="SimSun"/>
                <w:lang w:val="de-DE"/>
              </w:rPr>
              <w:instrText xml:space="preserve"> HYPERLINK "mailto:wimexpo@163.com" </w:instrText>
            </w:r>
            <w:r>
              <w:rPr>
                <w:rFonts w:hint="eastAsia" w:ascii="SimSun" w:hAnsi="SimSun"/>
                <w:lang w:val="de-DE"/>
              </w:rPr>
              <w:fldChar w:fldCharType="separate"/>
            </w:r>
            <w:r>
              <w:rPr>
                <w:rFonts w:hint="eastAsia" w:ascii="SimSun" w:hAnsi="SimSun"/>
                <w:lang w:val="en-US" w:eastAsia="zh-CN"/>
              </w:rPr>
              <w:t>68168542</w:t>
            </w:r>
            <w:r>
              <w:rPr>
                <w:rFonts w:hint="eastAsia" w:ascii="SimSun" w:hAnsi="SimSun"/>
                <w:lang w:val="de-DE"/>
              </w:rPr>
              <w:t>@</w:t>
            </w:r>
            <w:r>
              <w:rPr>
                <w:rFonts w:hint="eastAsia" w:ascii="SimSun" w:hAnsi="SimSun"/>
                <w:lang w:val="en-US" w:eastAsia="zh-CN"/>
              </w:rPr>
              <w:t>qq</w:t>
            </w:r>
            <w:r>
              <w:rPr>
                <w:rFonts w:hint="eastAsia" w:ascii="SimSun" w:hAnsi="SimSun"/>
                <w:lang w:val="de-DE"/>
              </w:rPr>
              <w:t>.com</w:t>
            </w:r>
            <w:r>
              <w:rPr>
                <w:rFonts w:hint="eastAsia" w:ascii="SimSun" w:hAnsi="SimSun"/>
                <w:lang w:val="de-DE"/>
              </w:rPr>
              <w:fldChar w:fldCharType="end"/>
            </w:r>
          </w:p>
          <w:p w14:paraId="6157259B">
            <w:pPr>
              <w:jc w:val="both"/>
              <w:rPr>
                <w:rFonts w:ascii="SimSun" w:hAnsi="SimSun"/>
              </w:rPr>
            </w:pPr>
          </w:p>
        </w:tc>
        <w:tc>
          <w:tcPr>
            <w:tcW w:w="4754" w:type="dxa"/>
            <w:gridSpan w:val="7"/>
            <w:vAlign w:val="center"/>
          </w:tcPr>
          <w:p w14:paraId="507F3ADD">
            <w:pPr>
              <w:widowControl/>
              <w:jc w:val="both"/>
              <w:rPr>
                <w:rFonts w:ascii="SimSun" w:hAnsi="SimSun"/>
              </w:rPr>
            </w:pPr>
            <w:r>
              <w:rPr>
                <w:rFonts w:hint="eastAsia" w:ascii="SimSun" w:hAnsi="SimSun"/>
                <w:lang w:val="en-US" w:eastAsia="zh-CN"/>
              </w:rPr>
              <w:t>参展单位（</w:t>
            </w:r>
            <w:r>
              <w:rPr>
                <w:rFonts w:hint="eastAsia" w:ascii="SimSun" w:hAnsi="SimSun"/>
              </w:rPr>
              <w:t>盖章</w:t>
            </w:r>
            <w:r>
              <w:rPr>
                <w:rFonts w:hint="eastAsia" w:ascii="SimSun" w:hAnsi="SimSun"/>
                <w:lang w:eastAsia="zh-CN"/>
              </w:rPr>
              <w:t>）</w:t>
            </w:r>
            <w:r>
              <w:rPr>
                <w:rFonts w:hint="eastAsia" w:ascii="SimSun" w:hAnsi="SimSun"/>
              </w:rPr>
              <w:t>：</w:t>
            </w:r>
          </w:p>
          <w:p w14:paraId="7B31C3B7">
            <w:pPr>
              <w:widowControl/>
              <w:jc w:val="both"/>
              <w:rPr>
                <w:rFonts w:ascii="SimSun" w:hAnsi="SimSun"/>
              </w:rPr>
            </w:pPr>
          </w:p>
          <w:p w14:paraId="6871B382">
            <w:pPr>
              <w:widowControl/>
              <w:jc w:val="both"/>
              <w:rPr>
                <w:rFonts w:ascii="SimSun" w:hAnsi="SimSun"/>
              </w:rPr>
            </w:pPr>
          </w:p>
          <w:p w14:paraId="069E7E42">
            <w:pPr>
              <w:widowControl/>
              <w:jc w:val="both"/>
              <w:rPr>
                <w:rFonts w:ascii="SimSun" w:hAnsi="SimSun"/>
              </w:rPr>
            </w:pPr>
          </w:p>
          <w:p w14:paraId="615D0B06">
            <w:pPr>
              <w:jc w:val="both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负责人签字：　　　　     时间：</w:t>
            </w:r>
          </w:p>
        </w:tc>
      </w:tr>
    </w:tbl>
    <w:tbl>
      <w:tblPr>
        <w:tblStyle w:val="6"/>
        <w:tblpPr w:leftFromText="180" w:rightFromText="180" w:vertAnchor="text" w:tblpX="10214" w:tblpY="-5105"/>
        <w:tblOverlap w:val="never"/>
        <w:tblW w:w="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</w:tblGrid>
      <w:tr w14:paraId="5E96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69" w:type="dxa"/>
          </w:tcPr>
          <w:p w14:paraId="3BFA12E1">
            <w:pPr>
              <w:pStyle w:val="4"/>
              <w:keepNext w:val="0"/>
              <w:keepLines w:val="0"/>
              <w:widowControl/>
              <w:suppressLineNumbers w:val="0"/>
              <w:spacing w:before="137" w:beforeAutospacing="0" w:after="137" w:afterAutospacing="0" w:line="286" w:lineRule="atLeast"/>
              <w:ind w:right="0"/>
              <w:rPr>
                <w:rFonts w:hint="eastAsia" w:ascii="FZFangSong-Z02" w:hAnsi="FZFangSong-Z02" w:eastAsia="FZFangSong-Z02" w:cs="FZFangSong-Z0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6"/>
        <w:tblpPr w:leftFromText="180" w:rightFromText="180" w:vertAnchor="text" w:tblpX="10214" w:tblpY="-4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</w:tblGrid>
      <w:tr w14:paraId="1D79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0" w:type="dxa"/>
          </w:tcPr>
          <w:p w14:paraId="49A7CF9B">
            <w:pPr>
              <w:pStyle w:val="4"/>
              <w:keepNext w:val="0"/>
              <w:keepLines w:val="0"/>
              <w:widowControl/>
              <w:suppressLineNumbers w:val="0"/>
              <w:spacing w:before="137" w:beforeAutospacing="0" w:after="137" w:afterAutospacing="0" w:line="286" w:lineRule="atLeast"/>
              <w:ind w:right="0"/>
              <w:rPr>
                <w:rFonts w:hint="eastAsia" w:ascii="FZFangSong-Z02" w:hAnsi="FZFangSong-Z02" w:eastAsia="FZFangSong-Z02" w:cs="FZFangSong-Z0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6"/>
        <w:tblpPr w:leftFromText="180" w:rightFromText="180" w:vertAnchor="text" w:tblpX="10214" w:tblpY="-54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</w:tblGrid>
      <w:tr w14:paraId="4EB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4" w:type="dxa"/>
          </w:tcPr>
          <w:p w14:paraId="43D3BA9E">
            <w:pPr>
              <w:pStyle w:val="4"/>
              <w:keepNext w:val="0"/>
              <w:keepLines w:val="0"/>
              <w:widowControl/>
              <w:suppressLineNumbers w:val="0"/>
              <w:spacing w:before="137" w:beforeAutospacing="0" w:after="137" w:afterAutospacing="0" w:line="286" w:lineRule="atLeast"/>
              <w:ind w:right="0"/>
              <w:rPr>
                <w:rFonts w:hint="eastAsia" w:ascii="FZFangSong-Z02" w:hAnsi="FZFangSong-Z02" w:eastAsia="FZFangSong-Z02" w:cs="FZFangSong-Z0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2AC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4" w:type="dxa"/>
          </w:tcPr>
          <w:p w14:paraId="3FF96166">
            <w:pPr>
              <w:pStyle w:val="4"/>
              <w:keepNext w:val="0"/>
              <w:keepLines w:val="0"/>
              <w:widowControl/>
              <w:suppressLineNumbers w:val="0"/>
              <w:spacing w:before="137" w:beforeAutospacing="0" w:after="137" w:afterAutospacing="0" w:line="286" w:lineRule="atLeast"/>
              <w:ind w:right="0"/>
              <w:rPr>
                <w:rFonts w:hint="eastAsia" w:ascii="FZFangSong-Z02" w:hAnsi="FZFangSong-Z02" w:eastAsia="FZFangSong-Z02" w:cs="FZFangSong-Z0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C8CE1D3">
      <w:pPr>
        <w:pStyle w:val="4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right="0"/>
        <w:rPr>
          <w:rFonts w:hint="eastAsia" w:ascii="FZFangSong-Z02" w:hAnsi="FZFangSong-Z02" w:eastAsia="FZFangSong-Z02" w:cs="FZFangSong-Z0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BB25DD4E-A7B2-41C8-B2B3-0EA31EA705A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59BC8B-FD26-48AF-8158-D52F05CF6502}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724BF37-7DCC-4360-A77F-A80B562C5242}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9D3249A-72BC-4C11-A091-4AC1C69D70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7CD1"/>
    <w:rsid w:val="06ED7E6E"/>
    <w:rsid w:val="1001763D"/>
    <w:rsid w:val="11D848D7"/>
    <w:rsid w:val="17B2308F"/>
    <w:rsid w:val="1A63239D"/>
    <w:rsid w:val="2A985F54"/>
    <w:rsid w:val="2E827D5A"/>
    <w:rsid w:val="31162FE2"/>
    <w:rsid w:val="311876CF"/>
    <w:rsid w:val="3164214B"/>
    <w:rsid w:val="33E3001E"/>
    <w:rsid w:val="3837240E"/>
    <w:rsid w:val="38F17FE3"/>
    <w:rsid w:val="40684EE8"/>
    <w:rsid w:val="41750326"/>
    <w:rsid w:val="44E50E51"/>
    <w:rsid w:val="451B5328"/>
    <w:rsid w:val="49CF3AEF"/>
    <w:rsid w:val="49F36294"/>
    <w:rsid w:val="49F37B74"/>
    <w:rsid w:val="4CD9238F"/>
    <w:rsid w:val="4F49139A"/>
    <w:rsid w:val="51515596"/>
    <w:rsid w:val="55FE3424"/>
    <w:rsid w:val="5A103E17"/>
    <w:rsid w:val="5A9638F8"/>
    <w:rsid w:val="5C363F4C"/>
    <w:rsid w:val="5D554762"/>
    <w:rsid w:val="618B695C"/>
    <w:rsid w:val="620C3BCA"/>
    <w:rsid w:val="65B915D6"/>
    <w:rsid w:val="65F63062"/>
    <w:rsid w:val="67576A88"/>
    <w:rsid w:val="73C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eastAsia="FZXiaoBiaoSong-B05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781</Characters>
  <Lines>0</Lines>
  <Paragraphs>0</Paragraphs>
  <TotalTime>52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2025-06-30T08:27:00Z</dcterms:created>
  <dc:creator>QQ</dc:creator>
  <cp:lastModifiedBy>曹委峰南京</cp:lastModifiedBy>
  <dcterms:modified xsi:type="dcterms:W3CDTF">2026-03-12T04:06:12Z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eyJoZGlkIjoiZDFiZmI4OWQ4OGVmOTVkYmQzNGE2ZTk4NzU2OWRlM2IiLCJ1c2VySWQiOiIyMzQ4Mzg1MjQifQ==</vt:lpwstr>
  </property>
  <property fmtid="{D5CDD505-2E9C-101B-9397-08002B2CF9AE}" pid="4" name="ICV">
    <vt:lpwstr>6E8A882877D54B789D239C94FEA91906_13</vt:lpwstr>
  </property>
</Properties>
</file>